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54" w:rsidRPr="00EF4854" w:rsidRDefault="00EF4854" w:rsidP="00EB18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F4854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EF4854" w:rsidRDefault="00EF4854" w:rsidP="00EB18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4A6F" w:rsidRPr="00554A6F" w:rsidRDefault="00554A6F" w:rsidP="00EB18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6F">
        <w:rPr>
          <w:rFonts w:ascii="Times New Roman" w:hAnsi="Times New Roman" w:cs="Times New Roman"/>
          <w:b/>
          <w:caps/>
          <w:sz w:val="28"/>
          <w:szCs w:val="28"/>
        </w:rPr>
        <w:t xml:space="preserve">ПРАВИТЕЛЬСТВО  </w:t>
      </w:r>
      <w:r w:rsidRPr="00554A6F"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554A6F" w:rsidRPr="00554A6F" w:rsidRDefault="00554A6F" w:rsidP="00EB18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4A6F" w:rsidRPr="00554A6F" w:rsidRDefault="00554A6F" w:rsidP="00EB185A">
      <w:pPr>
        <w:shd w:val="clear" w:color="auto" w:fill="FFFFFF"/>
        <w:tabs>
          <w:tab w:val="left" w:leader="underscore" w:pos="2045"/>
          <w:tab w:val="left" w:leader="underscore" w:pos="4637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A6F">
        <w:rPr>
          <w:rFonts w:ascii="Times New Roman" w:hAnsi="Times New Roman" w:cs="Times New Roman"/>
          <w:bCs/>
          <w:sz w:val="28"/>
          <w:szCs w:val="28"/>
        </w:rPr>
        <w:t>от «__»____________________2020 года    № _______</w:t>
      </w:r>
    </w:p>
    <w:p w:rsidR="009B1BDA" w:rsidRPr="009B1BDA" w:rsidRDefault="002D26B0" w:rsidP="00EB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6DF" w:rsidRPr="009B1BD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77227" w:rsidRPr="009B1BDA">
        <w:rPr>
          <w:rFonts w:ascii="Times New Roman" w:hAnsi="Times New Roman" w:cs="Times New Roman"/>
          <w:sz w:val="28"/>
          <w:szCs w:val="28"/>
        </w:rPr>
        <w:t>п</w:t>
      </w:r>
      <w:r w:rsidR="004006DF" w:rsidRPr="009B1BD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</w:t>
      </w:r>
      <w:r w:rsidR="009B1BDA" w:rsidRPr="009B1BDA">
        <w:rPr>
          <w:rFonts w:ascii="Times New Roman" w:hAnsi="Times New Roman" w:cs="Times New Roman"/>
          <w:sz w:val="28"/>
          <w:szCs w:val="28"/>
        </w:rPr>
        <w:t>от 29</w:t>
      </w:r>
      <w:r w:rsidR="00BE3E1E">
        <w:rPr>
          <w:rFonts w:ascii="Times New Roman" w:hAnsi="Times New Roman" w:cs="Times New Roman"/>
          <w:sz w:val="28"/>
          <w:szCs w:val="28"/>
        </w:rPr>
        <w:t xml:space="preserve"> ап</w:t>
      </w:r>
      <w:r>
        <w:rPr>
          <w:rFonts w:ascii="Times New Roman" w:hAnsi="Times New Roman" w:cs="Times New Roman"/>
          <w:sz w:val="28"/>
          <w:szCs w:val="28"/>
        </w:rPr>
        <w:t xml:space="preserve">реля </w:t>
      </w:r>
      <w:r w:rsidR="009B1BDA" w:rsidRPr="009B1BDA">
        <w:rPr>
          <w:rFonts w:ascii="Times New Roman" w:hAnsi="Times New Roman" w:cs="Times New Roman"/>
          <w:sz w:val="28"/>
          <w:szCs w:val="28"/>
        </w:rPr>
        <w:t xml:space="preserve">2020 </w:t>
      </w:r>
      <w:r w:rsidR="00EB185A">
        <w:rPr>
          <w:rFonts w:ascii="Times New Roman" w:hAnsi="Times New Roman" w:cs="Times New Roman"/>
          <w:sz w:val="28"/>
          <w:szCs w:val="28"/>
        </w:rPr>
        <w:t>№</w:t>
      </w:r>
      <w:r w:rsidR="009B1BDA" w:rsidRPr="009B1BDA">
        <w:rPr>
          <w:rFonts w:ascii="Times New Roman" w:hAnsi="Times New Roman" w:cs="Times New Roman"/>
          <w:sz w:val="28"/>
          <w:szCs w:val="28"/>
        </w:rPr>
        <w:t xml:space="preserve"> 257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1BDA" w:rsidRPr="009B1BDA">
        <w:rPr>
          <w:rFonts w:ascii="Times New Roman" w:hAnsi="Times New Roman" w:cs="Times New Roman"/>
          <w:sz w:val="28"/>
          <w:szCs w:val="28"/>
        </w:rPr>
        <w:t xml:space="preserve">О реализации указов Президента Российской Федерации от </w:t>
      </w:r>
      <w:r w:rsidR="00EB185A">
        <w:rPr>
          <w:rFonts w:ascii="Times New Roman" w:hAnsi="Times New Roman" w:cs="Times New Roman"/>
          <w:sz w:val="28"/>
          <w:szCs w:val="28"/>
        </w:rPr>
        <w:t xml:space="preserve"> </w:t>
      </w:r>
      <w:r w:rsidR="009B1BDA" w:rsidRPr="009B1BDA">
        <w:rPr>
          <w:rFonts w:ascii="Times New Roman" w:hAnsi="Times New Roman" w:cs="Times New Roman"/>
          <w:sz w:val="28"/>
          <w:szCs w:val="28"/>
        </w:rPr>
        <w:t xml:space="preserve">2 апреля 2020 года </w:t>
      </w:r>
      <w:r w:rsidR="00EB185A">
        <w:rPr>
          <w:rFonts w:ascii="Times New Roman" w:hAnsi="Times New Roman" w:cs="Times New Roman"/>
          <w:sz w:val="28"/>
          <w:szCs w:val="28"/>
        </w:rPr>
        <w:t>№</w:t>
      </w:r>
      <w:r w:rsidR="009B1BDA" w:rsidRPr="009B1BDA">
        <w:rPr>
          <w:rFonts w:ascii="Times New Roman" w:hAnsi="Times New Roman" w:cs="Times New Roman"/>
          <w:sz w:val="28"/>
          <w:szCs w:val="28"/>
        </w:rPr>
        <w:t xml:space="preserve"> 239 и от 28 апреля 2020 года </w:t>
      </w:r>
      <w:r w:rsidR="00EB185A">
        <w:rPr>
          <w:rFonts w:ascii="Times New Roman" w:hAnsi="Times New Roman" w:cs="Times New Roman"/>
          <w:sz w:val="28"/>
          <w:szCs w:val="28"/>
        </w:rPr>
        <w:t>№</w:t>
      </w:r>
      <w:r w:rsidR="009B1BDA" w:rsidRPr="009B1BDA">
        <w:rPr>
          <w:rFonts w:ascii="Times New Roman" w:hAnsi="Times New Roman" w:cs="Times New Roman"/>
          <w:sz w:val="28"/>
          <w:szCs w:val="28"/>
        </w:rPr>
        <w:t xml:space="preserve"> 294</w:t>
      </w:r>
      <w:r w:rsidR="00EB185A">
        <w:rPr>
          <w:rFonts w:ascii="Times New Roman" w:hAnsi="Times New Roman" w:cs="Times New Roman"/>
          <w:sz w:val="28"/>
          <w:szCs w:val="28"/>
        </w:rPr>
        <w:t>»</w:t>
      </w:r>
    </w:p>
    <w:p w:rsidR="002C70B2" w:rsidRDefault="002C70B2" w:rsidP="00EB1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A6F" w:rsidRPr="00806063" w:rsidRDefault="00554A6F" w:rsidP="00EB1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063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</w:t>
      </w:r>
      <w:r w:rsidR="002C70B2" w:rsidRPr="008060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06063">
        <w:rPr>
          <w:rFonts w:ascii="Times New Roman" w:hAnsi="Times New Roman" w:cs="Times New Roman"/>
          <w:sz w:val="28"/>
          <w:szCs w:val="28"/>
        </w:rPr>
        <w:t xml:space="preserve">Ленинградской области новой </w:t>
      </w:r>
      <w:proofErr w:type="spellStart"/>
      <w:r w:rsidRPr="008060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0606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006DF" w:rsidRPr="0080606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006DF" w:rsidRPr="00806063">
        <w:rPr>
          <w:rFonts w:ascii="Times New Roman" w:hAnsi="Times New Roman" w:cs="Times New Roman"/>
          <w:sz w:val="28"/>
          <w:szCs w:val="28"/>
        </w:rPr>
        <w:t>-19)</w:t>
      </w:r>
      <w:r w:rsidRPr="00806063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</w:t>
      </w:r>
      <w:r w:rsidR="00EB185A">
        <w:rPr>
          <w:rFonts w:ascii="Times New Roman" w:hAnsi="Times New Roman" w:cs="Times New Roman"/>
          <w:sz w:val="28"/>
          <w:szCs w:val="28"/>
        </w:rPr>
        <w:t>п</w:t>
      </w:r>
      <w:r w:rsidRPr="00806063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4006DF" w:rsidRPr="00806063" w:rsidRDefault="004006DF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06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77227" w:rsidRPr="00806063">
        <w:rPr>
          <w:rFonts w:ascii="Times New Roman" w:hAnsi="Times New Roman" w:cs="Times New Roman"/>
          <w:sz w:val="28"/>
          <w:szCs w:val="28"/>
        </w:rPr>
        <w:t>п</w:t>
      </w:r>
      <w:r w:rsidRPr="0080606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</w:t>
      </w:r>
      <w:r w:rsidR="00AE70CB" w:rsidRPr="009B1BDA">
        <w:rPr>
          <w:rFonts w:ascii="Times New Roman" w:hAnsi="Times New Roman" w:cs="Times New Roman"/>
          <w:sz w:val="28"/>
          <w:szCs w:val="28"/>
        </w:rPr>
        <w:t>от 29</w:t>
      </w:r>
      <w:r w:rsidR="00AE70C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E70CB" w:rsidRPr="009B1BDA">
        <w:rPr>
          <w:rFonts w:ascii="Times New Roman" w:hAnsi="Times New Roman" w:cs="Times New Roman"/>
          <w:sz w:val="28"/>
          <w:szCs w:val="28"/>
        </w:rPr>
        <w:t xml:space="preserve">2020 </w:t>
      </w:r>
      <w:r w:rsidR="00EB185A">
        <w:rPr>
          <w:rFonts w:ascii="Times New Roman" w:hAnsi="Times New Roman" w:cs="Times New Roman"/>
          <w:sz w:val="28"/>
          <w:szCs w:val="28"/>
        </w:rPr>
        <w:t>№</w:t>
      </w:r>
      <w:r w:rsidR="00AE70CB" w:rsidRPr="009B1BDA">
        <w:rPr>
          <w:rFonts w:ascii="Times New Roman" w:hAnsi="Times New Roman" w:cs="Times New Roman"/>
          <w:sz w:val="28"/>
          <w:szCs w:val="28"/>
        </w:rPr>
        <w:t xml:space="preserve"> 257 </w:t>
      </w:r>
      <w:r w:rsidR="00AE70CB">
        <w:rPr>
          <w:rFonts w:ascii="Times New Roman" w:hAnsi="Times New Roman" w:cs="Times New Roman"/>
          <w:sz w:val="28"/>
          <w:szCs w:val="28"/>
        </w:rPr>
        <w:t>«</w:t>
      </w:r>
      <w:r w:rsidR="00AE70CB" w:rsidRPr="009B1BDA">
        <w:rPr>
          <w:rFonts w:ascii="Times New Roman" w:hAnsi="Times New Roman" w:cs="Times New Roman"/>
          <w:sz w:val="28"/>
          <w:szCs w:val="28"/>
        </w:rPr>
        <w:t xml:space="preserve">О реализации указов Президента Российской Федерации от 2 апреля 2020 года </w:t>
      </w:r>
      <w:r w:rsidR="00EB185A">
        <w:rPr>
          <w:rFonts w:ascii="Times New Roman" w:hAnsi="Times New Roman" w:cs="Times New Roman"/>
          <w:sz w:val="28"/>
          <w:szCs w:val="28"/>
        </w:rPr>
        <w:t>№</w:t>
      </w:r>
      <w:r w:rsidR="00AE70CB" w:rsidRPr="009B1BDA">
        <w:rPr>
          <w:rFonts w:ascii="Times New Roman" w:hAnsi="Times New Roman" w:cs="Times New Roman"/>
          <w:sz w:val="28"/>
          <w:szCs w:val="28"/>
        </w:rPr>
        <w:t xml:space="preserve"> 239 и от 28 апреля 2020 года </w:t>
      </w:r>
      <w:r w:rsidR="00EB185A">
        <w:rPr>
          <w:rFonts w:ascii="Times New Roman" w:hAnsi="Times New Roman" w:cs="Times New Roman"/>
          <w:sz w:val="28"/>
          <w:szCs w:val="28"/>
        </w:rPr>
        <w:t>№</w:t>
      </w:r>
      <w:r w:rsidR="00AE70CB" w:rsidRPr="009B1BDA">
        <w:rPr>
          <w:rFonts w:ascii="Times New Roman" w:hAnsi="Times New Roman" w:cs="Times New Roman"/>
          <w:sz w:val="28"/>
          <w:szCs w:val="28"/>
        </w:rPr>
        <w:t xml:space="preserve"> 294</w:t>
      </w:r>
      <w:r w:rsidR="00EB185A">
        <w:rPr>
          <w:rFonts w:ascii="Times New Roman" w:hAnsi="Times New Roman" w:cs="Times New Roman"/>
          <w:sz w:val="28"/>
          <w:szCs w:val="28"/>
        </w:rPr>
        <w:t>»</w:t>
      </w:r>
      <w:r w:rsidR="00AE70CB">
        <w:rPr>
          <w:rFonts w:ascii="Times New Roman" w:hAnsi="Times New Roman" w:cs="Times New Roman"/>
          <w:sz w:val="28"/>
          <w:szCs w:val="28"/>
        </w:rPr>
        <w:t xml:space="preserve"> </w:t>
      </w:r>
      <w:r w:rsidRPr="0080606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75B7" w:rsidRPr="00090B0B" w:rsidRDefault="00E40BF8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B0B">
        <w:rPr>
          <w:rFonts w:ascii="Times New Roman" w:hAnsi="Times New Roman" w:cs="Times New Roman"/>
          <w:sz w:val="28"/>
          <w:szCs w:val="28"/>
        </w:rPr>
        <w:t xml:space="preserve">1. В абзаце 4 пункта 1.22 </w:t>
      </w:r>
      <w:r w:rsidR="000B75B7" w:rsidRPr="00090B0B">
        <w:rPr>
          <w:rFonts w:ascii="Times New Roman" w:hAnsi="Times New Roman" w:cs="Times New Roman"/>
          <w:sz w:val="28"/>
          <w:szCs w:val="28"/>
        </w:rPr>
        <w:t>после слов: «</w:t>
      </w:r>
      <w:r w:rsidR="000B75B7" w:rsidRPr="00090B0B">
        <w:rPr>
          <w:rFonts w:ascii="Times New Roman" w:hAnsi="Times New Roman" w:cs="Times New Roman"/>
          <w:bCs/>
          <w:sz w:val="28"/>
          <w:szCs w:val="28"/>
        </w:rPr>
        <w:t>принятыми в отдельных сферах обслуживания потребителей» дополнить словами «</w:t>
      </w:r>
      <w:r w:rsidR="00F62892" w:rsidRPr="00090B0B">
        <w:rPr>
          <w:rFonts w:ascii="Times New Roman" w:hAnsi="Times New Roman" w:cs="Times New Roman"/>
          <w:bCs/>
          <w:sz w:val="28"/>
          <w:szCs w:val="28"/>
        </w:rPr>
        <w:t xml:space="preserve">с обязательным указанием </w:t>
      </w:r>
      <w:r w:rsidR="003937F6">
        <w:rPr>
          <w:rFonts w:ascii="Times New Roman" w:hAnsi="Times New Roman" w:cs="Times New Roman"/>
          <w:bCs/>
          <w:sz w:val="28"/>
          <w:szCs w:val="28"/>
        </w:rPr>
        <w:t xml:space="preserve">номера </w:t>
      </w:r>
      <w:r w:rsidR="00F62892" w:rsidRPr="00090B0B">
        <w:rPr>
          <w:rFonts w:ascii="Times New Roman" w:hAnsi="Times New Roman" w:cs="Times New Roman"/>
          <w:bCs/>
          <w:sz w:val="28"/>
          <w:szCs w:val="28"/>
        </w:rPr>
        <w:t xml:space="preserve">контактного телефона </w:t>
      </w:r>
      <w:r w:rsidR="009232A8" w:rsidRPr="00090B0B">
        <w:rPr>
          <w:rFonts w:ascii="Times New Roman" w:hAnsi="Times New Roman" w:cs="Times New Roman"/>
          <w:bCs/>
          <w:sz w:val="28"/>
          <w:szCs w:val="28"/>
        </w:rPr>
        <w:t xml:space="preserve">комитета по развитию малого, среднего бизнеса и потребительского рынка Ленинградской области </w:t>
      </w:r>
      <w:r w:rsidR="006E4780" w:rsidRPr="00115217">
        <w:rPr>
          <w:rFonts w:ascii="Times New Roman" w:hAnsi="Times New Roman" w:cs="Times New Roman"/>
          <w:bCs/>
          <w:sz w:val="28"/>
          <w:szCs w:val="28"/>
        </w:rPr>
        <w:t>(</w:t>
      </w:r>
      <w:r w:rsidR="00B7449E" w:rsidRPr="00115217">
        <w:rPr>
          <w:rFonts w:ascii="Times New Roman" w:hAnsi="Times New Roman" w:cs="Times New Roman"/>
          <w:bCs/>
          <w:sz w:val="28"/>
          <w:szCs w:val="28"/>
        </w:rPr>
        <w:t>8</w:t>
      </w:r>
      <w:r w:rsidR="00255AE0" w:rsidRPr="00115217">
        <w:rPr>
          <w:rFonts w:ascii="Times New Roman" w:hAnsi="Times New Roman" w:cs="Times New Roman"/>
          <w:bCs/>
          <w:sz w:val="28"/>
          <w:szCs w:val="28"/>
        </w:rPr>
        <w:t>(800)302-08-13</w:t>
      </w:r>
      <w:r w:rsidR="006E4780" w:rsidRPr="00115217">
        <w:rPr>
          <w:rFonts w:ascii="Times New Roman" w:hAnsi="Times New Roman" w:cs="Times New Roman"/>
          <w:bCs/>
          <w:sz w:val="28"/>
          <w:szCs w:val="28"/>
        </w:rPr>
        <w:t>).</w:t>
      </w:r>
      <w:r w:rsidR="00090B0B" w:rsidRPr="00090B0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226A1" w:rsidRDefault="00090B0B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A1D">
        <w:rPr>
          <w:rFonts w:ascii="Times New Roman" w:hAnsi="Times New Roman" w:cs="Times New Roman"/>
          <w:sz w:val="28"/>
          <w:szCs w:val="28"/>
        </w:rPr>
        <w:t>Абзац 8 пункта 1.2</w:t>
      </w:r>
      <w:r w:rsidR="002D2F80">
        <w:rPr>
          <w:rFonts w:ascii="Times New Roman" w:hAnsi="Times New Roman" w:cs="Times New Roman"/>
          <w:sz w:val="28"/>
          <w:szCs w:val="28"/>
        </w:rPr>
        <w:t xml:space="preserve">2 </w:t>
      </w:r>
      <w:r w:rsidR="0049730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A7335">
        <w:rPr>
          <w:rFonts w:ascii="Times New Roman" w:hAnsi="Times New Roman" w:cs="Times New Roman"/>
          <w:sz w:val="28"/>
          <w:szCs w:val="28"/>
        </w:rPr>
        <w:t>:</w:t>
      </w:r>
    </w:p>
    <w:p w:rsidR="004C1DBB" w:rsidRPr="00491CCC" w:rsidRDefault="004C1DBB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период с 1 по 11 мая 2020 года включительно обслуживание посетителей в торговых объектах, расположенных на территории Ленинградской области, осуществлять при использовании обслуживающим персоналом средств индивидуальной защиты (гигиеническая маска</w:t>
      </w:r>
      <w:r w:rsidRPr="00E97A7C">
        <w:rPr>
          <w:rFonts w:ascii="Times New Roman" w:hAnsi="Times New Roman" w:cs="Times New Roman"/>
          <w:sz w:val="28"/>
          <w:szCs w:val="28"/>
        </w:rPr>
        <w:t>, повязка, респирато</w:t>
      </w:r>
      <w:r>
        <w:rPr>
          <w:rFonts w:ascii="Times New Roman" w:hAnsi="Times New Roman" w:cs="Times New Roman"/>
          <w:sz w:val="28"/>
          <w:szCs w:val="28"/>
        </w:rPr>
        <w:t>р).»</w:t>
      </w:r>
    </w:p>
    <w:p w:rsidR="00C226A1" w:rsidRPr="00491CCC" w:rsidRDefault="00B7449E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C9F">
        <w:rPr>
          <w:rFonts w:ascii="Times New Roman" w:hAnsi="Times New Roman" w:cs="Times New Roman"/>
          <w:sz w:val="28"/>
          <w:szCs w:val="28"/>
        </w:rPr>
        <w:t xml:space="preserve">. </w:t>
      </w:r>
      <w:r w:rsidR="00A24E72">
        <w:rPr>
          <w:rFonts w:ascii="Times New Roman" w:hAnsi="Times New Roman" w:cs="Times New Roman"/>
          <w:sz w:val="28"/>
          <w:szCs w:val="28"/>
        </w:rPr>
        <w:t xml:space="preserve"> Пункт 1.33 дополнить абзац</w:t>
      </w:r>
      <w:r w:rsidR="0010757C">
        <w:rPr>
          <w:rFonts w:ascii="Times New Roman" w:hAnsi="Times New Roman" w:cs="Times New Roman"/>
          <w:sz w:val="28"/>
          <w:szCs w:val="28"/>
        </w:rPr>
        <w:t>ами</w:t>
      </w:r>
      <w:r w:rsidR="00A24E72">
        <w:rPr>
          <w:rFonts w:ascii="Times New Roman" w:hAnsi="Times New Roman" w:cs="Times New Roman"/>
          <w:sz w:val="28"/>
          <w:szCs w:val="28"/>
        </w:rPr>
        <w:t xml:space="preserve"> </w:t>
      </w:r>
      <w:r w:rsidR="00752D7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819F4" w:rsidRDefault="00D819F4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Выборгского, Всеволожского, Гатчинского, Ломоносовского, Приозерского, Тосненского муниципальных районов Ленинградской области</w:t>
      </w:r>
      <w:r w:rsidRPr="00E9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7A7C">
        <w:rPr>
          <w:rFonts w:ascii="Times New Roman" w:hAnsi="Times New Roman" w:cs="Times New Roman"/>
          <w:sz w:val="28"/>
          <w:szCs w:val="28"/>
        </w:rPr>
        <w:t>ицам во время нахождения на рынках, ярмарках</w:t>
      </w:r>
      <w:r w:rsidRPr="006D404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7C">
        <w:rPr>
          <w:rFonts w:ascii="Times New Roman" w:hAnsi="Times New Roman" w:cs="Times New Roman"/>
          <w:sz w:val="28"/>
          <w:szCs w:val="28"/>
        </w:rPr>
        <w:t xml:space="preserve">а также в помещениях, в которых осуществляют деятельность юридические лица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7A7C">
        <w:rPr>
          <w:rFonts w:ascii="Times New Roman" w:hAnsi="Times New Roman" w:cs="Times New Roman"/>
          <w:sz w:val="28"/>
          <w:szCs w:val="28"/>
        </w:rPr>
        <w:t>ндивидуальные предпри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7A7C">
        <w:rPr>
          <w:rFonts w:ascii="Times New Roman" w:hAnsi="Times New Roman" w:cs="Times New Roman"/>
          <w:sz w:val="28"/>
          <w:szCs w:val="28"/>
        </w:rPr>
        <w:t>иматели,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магазинах, аптеках, </w:t>
      </w:r>
      <w:r w:rsidRPr="00E97A7C">
        <w:rPr>
          <w:rFonts w:ascii="Times New Roman" w:hAnsi="Times New Roman" w:cs="Times New Roman"/>
          <w:sz w:val="28"/>
          <w:szCs w:val="28"/>
        </w:rPr>
        <w:t>защищать органы ды</w:t>
      </w:r>
      <w:r>
        <w:rPr>
          <w:rFonts w:ascii="Times New Roman" w:hAnsi="Times New Roman" w:cs="Times New Roman"/>
          <w:sz w:val="28"/>
          <w:szCs w:val="28"/>
        </w:rPr>
        <w:t>хания средством индивидуальной з</w:t>
      </w:r>
      <w:r w:rsidRPr="00E97A7C">
        <w:rPr>
          <w:rFonts w:ascii="Times New Roman" w:hAnsi="Times New Roman" w:cs="Times New Roman"/>
          <w:sz w:val="28"/>
          <w:szCs w:val="28"/>
        </w:rPr>
        <w:t>ащиты (</w:t>
      </w:r>
      <w:r>
        <w:rPr>
          <w:rFonts w:ascii="Times New Roman" w:hAnsi="Times New Roman" w:cs="Times New Roman"/>
          <w:sz w:val="28"/>
          <w:szCs w:val="28"/>
        </w:rPr>
        <w:t xml:space="preserve">гигиеническая </w:t>
      </w:r>
      <w:r w:rsidRPr="00E97A7C">
        <w:rPr>
          <w:rFonts w:ascii="Times New Roman" w:hAnsi="Times New Roman" w:cs="Times New Roman"/>
          <w:sz w:val="28"/>
          <w:szCs w:val="28"/>
        </w:rPr>
        <w:t>маска, повязка, респиратор</w:t>
      </w:r>
      <w:r>
        <w:rPr>
          <w:rFonts w:ascii="Times New Roman" w:hAnsi="Times New Roman" w:cs="Times New Roman"/>
          <w:sz w:val="28"/>
          <w:szCs w:val="28"/>
        </w:rPr>
        <w:t xml:space="preserve">), а </w:t>
      </w:r>
      <w:r w:rsidRPr="0057793D">
        <w:rPr>
          <w:rFonts w:ascii="Times New Roman" w:hAnsi="Times New Roman" w:cs="Times New Roman"/>
          <w:sz w:val="28"/>
          <w:szCs w:val="28"/>
        </w:rPr>
        <w:t>во всех видах транспорта общего пользования, в том числе такси дополнительно к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 защи</w:t>
      </w:r>
      <w:r w:rsidRPr="00E97A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органов</w:t>
      </w:r>
      <w:r w:rsidRPr="00E97A7C">
        <w:rPr>
          <w:rFonts w:ascii="Times New Roman" w:hAnsi="Times New Roman" w:cs="Times New Roman"/>
          <w:sz w:val="28"/>
          <w:szCs w:val="28"/>
        </w:rPr>
        <w:t xml:space="preserve"> ды</w:t>
      </w:r>
      <w:r>
        <w:rPr>
          <w:rFonts w:ascii="Times New Roman" w:hAnsi="Times New Roman" w:cs="Times New Roman"/>
          <w:sz w:val="28"/>
          <w:szCs w:val="28"/>
        </w:rPr>
        <w:t>хания использовать перчатки одноразовые.</w:t>
      </w:r>
    </w:p>
    <w:p w:rsidR="00982E41" w:rsidRPr="00314D7D" w:rsidRDefault="00982E41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эпидемиологической обстановки на территории отдельных населенных пунктов, расположенных </w:t>
      </w:r>
      <w:r w:rsidR="00F74C44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районов, указанных в абзаце 11 настоящего пункта</w:t>
      </w:r>
      <w:r w:rsidR="00EB2BA0">
        <w:rPr>
          <w:rFonts w:ascii="Times New Roman" w:hAnsi="Times New Roman" w:cs="Times New Roman"/>
          <w:sz w:val="28"/>
          <w:szCs w:val="28"/>
        </w:rPr>
        <w:t>,</w:t>
      </w:r>
      <w:r w:rsidR="00726AAC">
        <w:rPr>
          <w:rFonts w:ascii="Times New Roman" w:hAnsi="Times New Roman" w:cs="Times New Roman"/>
          <w:sz w:val="28"/>
          <w:szCs w:val="28"/>
        </w:rPr>
        <w:t xml:space="preserve"> главы администраций районов </w:t>
      </w:r>
      <w:r w:rsidR="00F74C44">
        <w:rPr>
          <w:rFonts w:ascii="Times New Roman" w:hAnsi="Times New Roman" w:cs="Times New Roman"/>
          <w:sz w:val="28"/>
          <w:szCs w:val="28"/>
        </w:rPr>
        <w:t>могут</w:t>
      </w:r>
      <w:r w:rsidR="00726AAC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F74C44">
        <w:rPr>
          <w:rFonts w:ascii="Times New Roman" w:hAnsi="Times New Roman" w:cs="Times New Roman"/>
          <w:sz w:val="28"/>
          <w:szCs w:val="28"/>
        </w:rPr>
        <w:t xml:space="preserve">замене обязательности мер </w:t>
      </w:r>
      <w:r w:rsidR="00F74C44" w:rsidRPr="00E97A7C">
        <w:rPr>
          <w:rFonts w:ascii="Times New Roman" w:hAnsi="Times New Roman" w:cs="Times New Roman"/>
          <w:sz w:val="28"/>
          <w:szCs w:val="28"/>
        </w:rPr>
        <w:t>защи</w:t>
      </w:r>
      <w:r w:rsidR="00F74C44">
        <w:rPr>
          <w:rFonts w:ascii="Times New Roman" w:hAnsi="Times New Roman" w:cs="Times New Roman"/>
          <w:sz w:val="28"/>
          <w:szCs w:val="28"/>
        </w:rPr>
        <w:t>ты</w:t>
      </w:r>
      <w:r w:rsidR="00F74C44" w:rsidRPr="00E97A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4C44">
        <w:rPr>
          <w:rFonts w:ascii="Times New Roman" w:hAnsi="Times New Roman" w:cs="Times New Roman"/>
          <w:sz w:val="28"/>
          <w:szCs w:val="28"/>
        </w:rPr>
        <w:t>ов</w:t>
      </w:r>
      <w:r w:rsidR="00F74C44" w:rsidRPr="00E97A7C">
        <w:rPr>
          <w:rFonts w:ascii="Times New Roman" w:hAnsi="Times New Roman" w:cs="Times New Roman"/>
          <w:sz w:val="28"/>
          <w:szCs w:val="28"/>
        </w:rPr>
        <w:t xml:space="preserve"> ды</w:t>
      </w:r>
      <w:r w:rsidR="00F74C44">
        <w:rPr>
          <w:rFonts w:ascii="Times New Roman" w:hAnsi="Times New Roman" w:cs="Times New Roman"/>
          <w:sz w:val="28"/>
          <w:szCs w:val="28"/>
        </w:rPr>
        <w:t>хания средством индивидуальной з</w:t>
      </w:r>
      <w:r w:rsidR="00F74C44" w:rsidRPr="00E97A7C">
        <w:rPr>
          <w:rFonts w:ascii="Times New Roman" w:hAnsi="Times New Roman" w:cs="Times New Roman"/>
          <w:sz w:val="28"/>
          <w:szCs w:val="28"/>
        </w:rPr>
        <w:t>ащиты</w:t>
      </w:r>
      <w:r w:rsidR="00AE0FEE">
        <w:rPr>
          <w:rFonts w:ascii="Times New Roman" w:hAnsi="Times New Roman" w:cs="Times New Roman"/>
          <w:sz w:val="28"/>
          <w:szCs w:val="28"/>
        </w:rPr>
        <w:t xml:space="preserve"> на </w:t>
      </w:r>
      <w:r w:rsidR="00F74C44">
        <w:rPr>
          <w:rFonts w:ascii="Times New Roman" w:hAnsi="Times New Roman" w:cs="Times New Roman"/>
          <w:sz w:val="28"/>
          <w:szCs w:val="28"/>
        </w:rPr>
        <w:t xml:space="preserve"> </w:t>
      </w:r>
      <w:r w:rsidR="007567A4">
        <w:rPr>
          <w:rFonts w:ascii="Times New Roman" w:hAnsi="Times New Roman" w:cs="Times New Roman"/>
          <w:sz w:val="28"/>
          <w:szCs w:val="28"/>
        </w:rPr>
        <w:t>рекоменд</w:t>
      </w:r>
      <w:r w:rsidR="00AE0FEE">
        <w:rPr>
          <w:rFonts w:ascii="Times New Roman" w:hAnsi="Times New Roman" w:cs="Times New Roman"/>
          <w:sz w:val="28"/>
          <w:szCs w:val="28"/>
        </w:rPr>
        <w:t>уемые</w:t>
      </w:r>
      <w:r w:rsidR="00191461">
        <w:rPr>
          <w:rFonts w:ascii="Times New Roman" w:hAnsi="Times New Roman" w:cs="Times New Roman"/>
          <w:sz w:val="28"/>
          <w:szCs w:val="28"/>
        </w:rPr>
        <w:t>.</w:t>
      </w:r>
      <w:r w:rsidR="00756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F4" w:rsidRDefault="00D819F4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мест, указанных в абзаце </w:t>
      </w:r>
      <w:r w:rsidR="009F4A3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 лицам, находящимся на территории иных муниципальных районов Ленинградской области, рекомендуется использовать средства индивидуальной защиты (гигиеническая маска, </w:t>
      </w:r>
      <w:r w:rsidRPr="00E97A7C">
        <w:rPr>
          <w:rFonts w:ascii="Times New Roman" w:hAnsi="Times New Roman" w:cs="Times New Roman"/>
          <w:sz w:val="28"/>
          <w:szCs w:val="28"/>
        </w:rPr>
        <w:t>повязка, респиратор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F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94" w:rsidRDefault="00895B94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CC">
        <w:rPr>
          <w:rFonts w:ascii="Times New Roman" w:hAnsi="Times New Roman" w:cs="Times New Roman"/>
          <w:sz w:val="28"/>
          <w:szCs w:val="28"/>
        </w:rPr>
        <w:t>При проезде во всех видах транспорта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6B3">
        <w:rPr>
          <w:rFonts w:ascii="Times New Roman" w:hAnsi="Times New Roman" w:cs="Times New Roman"/>
          <w:sz w:val="28"/>
          <w:szCs w:val="28"/>
        </w:rPr>
        <w:t xml:space="preserve">смежного межрегионального, </w:t>
      </w:r>
      <w:r>
        <w:rPr>
          <w:rFonts w:ascii="Times New Roman" w:hAnsi="Times New Roman" w:cs="Times New Roman"/>
          <w:sz w:val="28"/>
          <w:szCs w:val="28"/>
        </w:rPr>
        <w:t>межрегионального, межмуниципального маршрутов</w:t>
      </w:r>
      <w:r w:rsidR="00AD36B0">
        <w:rPr>
          <w:rFonts w:ascii="Times New Roman" w:hAnsi="Times New Roman" w:cs="Times New Roman"/>
          <w:sz w:val="28"/>
          <w:szCs w:val="28"/>
        </w:rPr>
        <w:t xml:space="preserve"> </w:t>
      </w:r>
      <w:r w:rsidR="00AD36B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граждане обязаны носить средства индивидуальной защиты (гигиеническая маска, </w:t>
      </w:r>
      <w:r w:rsidRPr="00E97A7C">
        <w:rPr>
          <w:rFonts w:ascii="Times New Roman" w:hAnsi="Times New Roman" w:cs="Times New Roman"/>
          <w:sz w:val="28"/>
          <w:szCs w:val="28"/>
        </w:rPr>
        <w:t>повязка, респиратор</w:t>
      </w:r>
      <w:r>
        <w:rPr>
          <w:rFonts w:ascii="Times New Roman" w:hAnsi="Times New Roman" w:cs="Times New Roman"/>
          <w:sz w:val="28"/>
          <w:szCs w:val="28"/>
        </w:rPr>
        <w:t>, перчатки одноразовые).</w:t>
      </w:r>
    </w:p>
    <w:p w:rsidR="00E97A7C" w:rsidRPr="00E97A7C" w:rsidRDefault="00F11E21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4CB7">
        <w:rPr>
          <w:rFonts w:ascii="Times New Roman" w:hAnsi="Times New Roman" w:cs="Times New Roman"/>
          <w:sz w:val="28"/>
          <w:szCs w:val="28"/>
        </w:rPr>
        <w:t>е</w:t>
      </w:r>
      <w:r w:rsidR="0010757C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347C3A">
        <w:rPr>
          <w:rFonts w:ascii="Times New Roman" w:hAnsi="Times New Roman" w:cs="Times New Roman"/>
          <w:sz w:val="28"/>
          <w:szCs w:val="28"/>
        </w:rPr>
        <w:t>, предусмотренных абзацами</w:t>
      </w:r>
      <w:r w:rsidR="004160D2">
        <w:rPr>
          <w:rFonts w:ascii="Times New Roman" w:hAnsi="Times New Roman" w:cs="Times New Roman"/>
          <w:sz w:val="28"/>
          <w:szCs w:val="28"/>
        </w:rPr>
        <w:t xml:space="preserve"> 11</w:t>
      </w:r>
      <w:r w:rsidR="009F4A37">
        <w:rPr>
          <w:rFonts w:ascii="Times New Roman" w:hAnsi="Times New Roman" w:cs="Times New Roman"/>
          <w:sz w:val="28"/>
          <w:szCs w:val="28"/>
        </w:rPr>
        <w:t xml:space="preserve"> и 1</w:t>
      </w:r>
      <w:r w:rsidR="00146B5D">
        <w:rPr>
          <w:rFonts w:ascii="Times New Roman" w:hAnsi="Times New Roman" w:cs="Times New Roman"/>
          <w:sz w:val="28"/>
          <w:szCs w:val="28"/>
        </w:rPr>
        <w:t>4</w:t>
      </w:r>
      <w:r w:rsidR="00347C3A">
        <w:rPr>
          <w:rFonts w:ascii="Times New Roman" w:hAnsi="Times New Roman" w:cs="Times New Roman"/>
          <w:sz w:val="28"/>
          <w:szCs w:val="28"/>
        </w:rPr>
        <w:t xml:space="preserve"> </w:t>
      </w:r>
      <w:r w:rsidR="004160D2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F0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влечет привлечение к административной ответс</w:t>
      </w:r>
      <w:r w:rsidR="004160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венности.</w:t>
      </w:r>
      <w:r w:rsidR="004160D2">
        <w:rPr>
          <w:rFonts w:ascii="Times New Roman" w:hAnsi="Times New Roman" w:cs="Times New Roman"/>
          <w:sz w:val="28"/>
          <w:szCs w:val="28"/>
        </w:rPr>
        <w:t>».</w:t>
      </w:r>
    </w:p>
    <w:p w:rsidR="004006DF" w:rsidRPr="00162C0C" w:rsidRDefault="00537C9F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C0C">
        <w:rPr>
          <w:rFonts w:ascii="Times New Roman" w:hAnsi="Times New Roman" w:cs="Times New Roman"/>
          <w:sz w:val="28"/>
          <w:szCs w:val="28"/>
        </w:rPr>
        <w:t>4.</w:t>
      </w:r>
      <w:r w:rsidR="00162C0C">
        <w:rPr>
          <w:rFonts w:ascii="Times New Roman" w:hAnsi="Times New Roman" w:cs="Times New Roman"/>
          <w:sz w:val="28"/>
          <w:szCs w:val="28"/>
        </w:rPr>
        <w:t xml:space="preserve"> </w:t>
      </w:r>
      <w:r w:rsidR="003E5DEB" w:rsidRPr="00162C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8C406F">
        <w:rPr>
          <w:rFonts w:ascii="Times New Roman" w:hAnsi="Times New Roman" w:cs="Times New Roman"/>
          <w:sz w:val="28"/>
          <w:szCs w:val="28"/>
        </w:rPr>
        <w:t>8</w:t>
      </w:r>
      <w:r w:rsidR="00FE7D9F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496DB7" w:rsidRDefault="00537C9F" w:rsidP="00EB1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6DB7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BC3C55">
        <w:rPr>
          <w:rFonts w:ascii="Times New Roman" w:hAnsi="Times New Roman" w:cs="Times New Roman"/>
          <w:sz w:val="28"/>
          <w:szCs w:val="28"/>
        </w:rPr>
        <w:t xml:space="preserve">вице-губернаторов Ленинградской области и </w:t>
      </w:r>
      <w:r w:rsidR="00496DB7">
        <w:rPr>
          <w:rFonts w:ascii="Times New Roman" w:hAnsi="Times New Roman" w:cs="Times New Roman"/>
          <w:sz w:val="28"/>
          <w:szCs w:val="28"/>
        </w:rPr>
        <w:t>заместителей Председателя Правительства Ленинградской области, курирующих соответствующую сферу деятельности.</w:t>
      </w:r>
    </w:p>
    <w:p w:rsidR="002C70B2" w:rsidRDefault="002C70B2" w:rsidP="00EB185A">
      <w:pPr>
        <w:pStyle w:val="a3"/>
        <w:spacing w:before="0" w:beforeAutospacing="0"/>
        <w:jc w:val="both"/>
        <w:rPr>
          <w:sz w:val="28"/>
          <w:szCs w:val="28"/>
        </w:rPr>
      </w:pPr>
    </w:p>
    <w:p w:rsidR="000024C7" w:rsidRDefault="00EB1EAC" w:rsidP="00EB185A">
      <w:pPr>
        <w:pStyle w:val="a3"/>
        <w:spacing w:before="0" w:beforeAutospacing="0"/>
        <w:jc w:val="both"/>
        <w:rPr>
          <w:sz w:val="28"/>
          <w:szCs w:val="28"/>
        </w:rPr>
      </w:pPr>
      <w:r w:rsidRPr="00554A6F">
        <w:rPr>
          <w:sz w:val="28"/>
          <w:szCs w:val="28"/>
        </w:rPr>
        <w:t>Губернатор</w:t>
      </w:r>
      <w:r w:rsidR="0072175F">
        <w:rPr>
          <w:sz w:val="28"/>
          <w:szCs w:val="28"/>
        </w:rPr>
        <w:t xml:space="preserve"> </w:t>
      </w:r>
      <w:r w:rsidR="00554A6F">
        <w:rPr>
          <w:sz w:val="28"/>
          <w:szCs w:val="28"/>
        </w:rPr>
        <w:t xml:space="preserve">Ленинградской области  </w:t>
      </w:r>
      <w:r w:rsidR="00554A6F">
        <w:rPr>
          <w:sz w:val="28"/>
          <w:szCs w:val="28"/>
        </w:rPr>
        <w:tab/>
      </w:r>
      <w:r w:rsidR="00554A6F">
        <w:rPr>
          <w:sz w:val="28"/>
          <w:szCs w:val="28"/>
        </w:rPr>
        <w:tab/>
      </w:r>
      <w:r w:rsidR="00554A6F">
        <w:rPr>
          <w:sz w:val="28"/>
          <w:szCs w:val="28"/>
        </w:rPr>
        <w:tab/>
      </w:r>
      <w:r w:rsidR="00554A6F">
        <w:rPr>
          <w:sz w:val="28"/>
          <w:szCs w:val="28"/>
        </w:rPr>
        <w:tab/>
      </w:r>
      <w:r w:rsidR="0072175F">
        <w:rPr>
          <w:sz w:val="28"/>
          <w:szCs w:val="28"/>
        </w:rPr>
        <w:tab/>
      </w:r>
      <w:r w:rsidR="00554A6F">
        <w:rPr>
          <w:sz w:val="28"/>
          <w:szCs w:val="28"/>
        </w:rPr>
        <w:t>А.</w:t>
      </w:r>
      <w:r w:rsidR="00C97CD0">
        <w:rPr>
          <w:sz w:val="28"/>
          <w:szCs w:val="28"/>
        </w:rPr>
        <w:t xml:space="preserve"> </w:t>
      </w:r>
      <w:r w:rsidR="00554A6F">
        <w:rPr>
          <w:sz w:val="28"/>
          <w:szCs w:val="28"/>
        </w:rPr>
        <w:t>Дрозденко</w:t>
      </w:r>
    </w:p>
    <w:p w:rsidR="00EB185A" w:rsidRDefault="00EB185A" w:rsidP="00EB185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B185A" w:rsidRDefault="00EB185A" w:rsidP="00EB1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EB185A" w:rsidRDefault="00EB185A" w:rsidP="00EB1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Ленинградской области</w:t>
      </w:r>
    </w:p>
    <w:p w:rsidR="00EB185A" w:rsidRPr="009B1BDA" w:rsidRDefault="00EB185A" w:rsidP="00EB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1BDA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29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9B1BDA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№</w:t>
      </w:r>
      <w:r w:rsidRPr="009B1BDA">
        <w:rPr>
          <w:rFonts w:ascii="Times New Roman" w:hAnsi="Times New Roman"/>
          <w:sz w:val="28"/>
          <w:szCs w:val="28"/>
        </w:rPr>
        <w:t xml:space="preserve"> 257 </w:t>
      </w:r>
      <w:r>
        <w:rPr>
          <w:rFonts w:ascii="Times New Roman" w:hAnsi="Times New Roman"/>
          <w:sz w:val="28"/>
          <w:szCs w:val="28"/>
        </w:rPr>
        <w:t>«</w:t>
      </w:r>
      <w:r w:rsidRPr="009B1BDA">
        <w:rPr>
          <w:rFonts w:ascii="Times New Roman" w:hAnsi="Times New Roman"/>
          <w:sz w:val="28"/>
          <w:szCs w:val="28"/>
        </w:rPr>
        <w:t xml:space="preserve">О реализации указов Президента Российской Федерации от 2 апреля 2020 года </w:t>
      </w:r>
      <w:r>
        <w:rPr>
          <w:rFonts w:ascii="Times New Roman" w:hAnsi="Times New Roman"/>
          <w:sz w:val="28"/>
          <w:szCs w:val="28"/>
        </w:rPr>
        <w:t>№</w:t>
      </w:r>
      <w:r w:rsidRPr="009B1BDA">
        <w:rPr>
          <w:rFonts w:ascii="Times New Roman" w:hAnsi="Times New Roman"/>
          <w:sz w:val="28"/>
          <w:szCs w:val="28"/>
        </w:rPr>
        <w:t xml:space="preserve"> 239 и от 28 апреля 2020 года </w:t>
      </w:r>
      <w:r>
        <w:rPr>
          <w:rFonts w:ascii="Times New Roman" w:hAnsi="Times New Roman"/>
          <w:sz w:val="28"/>
          <w:szCs w:val="28"/>
        </w:rPr>
        <w:t>№</w:t>
      </w:r>
      <w:r w:rsidRPr="009B1BDA">
        <w:rPr>
          <w:rFonts w:ascii="Times New Roman" w:hAnsi="Times New Roman"/>
          <w:sz w:val="28"/>
          <w:szCs w:val="28"/>
        </w:rPr>
        <w:t xml:space="preserve"> 294</w:t>
      </w:r>
      <w:r>
        <w:rPr>
          <w:rFonts w:ascii="Times New Roman" w:hAnsi="Times New Roman"/>
          <w:sz w:val="28"/>
          <w:szCs w:val="28"/>
        </w:rPr>
        <w:t>»</w:t>
      </w:r>
    </w:p>
    <w:p w:rsidR="00EB185A" w:rsidRDefault="00EB185A" w:rsidP="00EB1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85A" w:rsidRDefault="00EB185A" w:rsidP="00EB1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85A" w:rsidRDefault="00EB185A" w:rsidP="00EB185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п.2 Указа Президента РФ от 02.04.2020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239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Указа Президента РФ от 28.04.2020 </w:t>
      </w:r>
      <w:r>
        <w:rPr>
          <w:rFonts w:ascii="Times New Roman" w:hAnsi="Times New Roman"/>
          <w:sz w:val="28"/>
          <w:szCs w:val="28"/>
        </w:rPr>
        <w:br/>
        <w:t>№</w:t>
      </w:r>
      <w:r>
        <w:rPr>
          <w:rFonts w:ascii="Times New Roman" w:hAnsi="Times New Roman"/>
          <w:sz w:val="28"/>
          <w:szCs w:val="28"/>
        </w:rPr>
        <w:t xml:space="preserve"> 294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исходя из санитарно-эпидемиологической обстановки и особенностей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в субъекте Российской Федерации руководителям высших исполнительных органов государственной власти предоставлено право разрабатывать и реализовывать меры, направленные на </w:t>
      </w:r>
      <w:r>
        <w:rPr>
          <w:rFonts w:ascii="Times New Roman" w:hAnsi="Times New Roman"/>
          <w:bCs/>
          <w:sz w:val="28"/>
          <w:szCs w:val="28"/>
        </w:rPr>
        <w:t xml:space="preserve">предотвращение распространения </w:t>
      </w:r>
      <w:r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(COVID-19).</w:t>
      </w:r>
    </w:p>
    <w:p w:rsidR="00EB185A" w:rsidRDefault="00EB185A" w:rsidP="00EB185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статьи 39 Устава Ленинградской области Правительство Ленинградской области вправе принимать  правовые акты.</w:t>
      </w:r>
    </w:p>
    <w:p w:rsidR="00EB185A" w:rsidRPr="00197CEE" w:rsidRDefault="00EB185A" w:rsidP="00EB185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проведения </w:t>
      </w:r>
      <w:r w:rsidRPr="00197CE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</w:t>
      </w:r>
      <w:r w:rsidRPr="00197CEE">
        <w:rPr>
          <w:rFonts w:ascii="Times New Roman" w:hAnsi="Times New Roman"/>
          <w:sz w:val="28"/>
          <w:szCs w:val="28"/>
        </w:rPr>
        <w:t xml:space="preserve"> регулирующего воздействия в отношении указанного проекта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EB185A" w:rsidRDefault="00EB185A" w:rsidP="00EB185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EB185A" w:rsidRDefault="00EB185A" w:rsidP="00EB185A">
      <w:pPr>
        <w:widowControl w:val="0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B185A" w:rsidRDefault="00EB185A" w:rsidP="00EB1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85A" w:rsidRDefault="00EB185A" w:rsidP="00EB1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85A" w:rsidRDefault="00EB185A" w:rsidP="00EB1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85A" w:rsidRDefault="00EB185A" w:rsidP="00EB1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B185A" w:rsidRDefault="00EB185A" w:rsidP="00EB1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обеспечения </w:t>
      </w:r>
    </w:p>
    <w:p w:rsidR="00EB185A" w:rsidRDefault="00EB185A" w:rsidP="00EB1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Л.Н. Красненко </w:t>
      </w:r>
    </w:p>
    <w:p w:rsidR="00EB185A" w:rsidRDefault="00EB185A" w:rsidP="00EB18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185A" w:rsidRDefault="00EB185A" w:rsidP="00EB1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Технико-экономическое обоснование </w:t>
      </w:r>
    </w:p>
    <w:p w:rsidR="00EB185A" w:rsidRDefault="00EB185A" w:rsidP="00EB1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Ленинградской области</w:t>
      </w:r>
    </w:p>
    <w:p w:rsidR="00EB185A" w:rsidRPr="009B1BDA" w:rsidRDefault="00EB185A" w:rsidP="00EB185A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1BDA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29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9B1BDA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№</w:t>
      </w:r>
      <w:r w:rsidRPr="009B1BDA">
        <w:rPr>
          <w:rFonts w:ascii="Times New Roman" w:hAnsi="Times New Roman"/>
          <w:sz w:val="28"/>
          <w:szCs w:val="28"/>
        </w:rPr>
        <w:t xml:space="preserve"> 257 </w:t>
      </w:r>
      <w:r>
        <w:rPr>
          <w:rFonts w:ascii="Times New Roman" w:hAnsi="Times New Roman"/>
          <w:sz w:val="28"/>
          <w:szCs w:val="28"/>
        </w:rPr>
        <w:t>«</w:t>
      </w:r>
      <w:r w:rsidRPr="009B1BDA">
        <w:rPr>
          <w:rFonts w:ascii="Times New Roman" w:hAnsi="Times New Roman"/>
          <w:sz w:val="28"/>
          <w:szCs w:val="28"/>
        </w:rPr>
        <w:t xml:space="preserve">О реализации указов Президента Российской Федерации от 2 апреля 2020 года </w:t>
      </w:r>
      <w:r>
        <w:rPr>
          <w:rFonts w:ascii="Times New Roman" w:hAnsi="Times New Roman"/>
          <w:sz w:val="28"/>
          <w:szCs w:val="28"/>
        </w:rPr>
        <w:t>№</w:t>
      </w:r>
      <w:r w:rsidRPr="009B1BDA">
        <w:rPr>
          <w:rFonts w:ascii="Times New Roman" w:hAnsi="Times New Roman"/>
          <w:sz w:val="28"/>
          <w:szCs w:val="28"/>
        </w:rPr>
        <w:t xml:space="preserve"> 239 и от 28 апреля 2020 года </w:t>
      </w:r>
      <w:r>
        <w:rPr>
          <w:rFonts w:ascii="Times New Roman" w:hAnsi="Times New Roman"/>
          <w:sz w:val="28"/>
          <w:szCs w:val="28"/>
        </w:rPr>
        <w:t>№</w:t>
      </w:r>
      <w:r w:rsidRPr="009B1BDA">
        <w:rPr>
          <w:rFonts w:ascii="Times New Roman" w:hAnsi="Times New Roman"/>
          <w:sz w:val="28"/>
          <w:szCs w:val="28"/>
        </w:rPr>
        <w:t xml:space="preserve"> 294</w:t>
      </w:r>
      <w:r>
        <w:rPr>
          <w:rFonts w:ascii="Times New Roman" w:hAnsi="Times New Roman"/>
          <w:sz w:val="28"/>
          <w:szCs w:val="28"/>
        </w:rPr>
        <w:t>»</w:t>
      </w:r>
    </w:p>
    <w:p w:rsidR="00EB185A" w:rsidRDefault="00EB185A" w:rsidP="00EB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185A" w:rsidRDefault="00EB185A" w:rsidP="00EB1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185A" w:rsidRDefault="00EB185A" w:rsidP="00EB18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постановления Правительства Ленинградской области «</w:t>
      </w:r>
      <w:r w:rsidRPr="009B1BDA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29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9B1BDA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№</w:t>
      </w:r>
      <w:r w:rsidRPr="009B1BDA">
        <w:rPr>
          <w:rFonts w:ascii="Times New Roman" w:hAnsi="Times New Roman"/>
          <w:sz w:val="28"/>
          <w:szCs w:val="28"/>
        </w:rPr>
        <w:t xml:space="preserve"> 257 </w:t>
      </w:r>
      <w:r>
        <w:rPr>
          <w:rFonts w:ascii="Times New Roman" w:hAnsi="Times New Roman"/>
          <w:sz w:val="28"/>
          <w:szCs w:val="28"/>
        </w:rPr>
        <w:t>«</w:t>
      </w:r>
      <w:r w:rsidRPr="009B1BDA">
        <w:rPr>
          <w:rFonts w:ascii="Times New Roman" w:hAnsi="Times New Roman"/>
          <w:sz w:val="28"/>
          <w:szCs w:val="28"/>
        </w:rPr>
        <w:t xml:space="preserve">О реализации указов Президента Российской Федерации от 2 апреля 2020 года </w:t>
      </w:r>
      <w:r>
        <w:rPr>
          <w:rFonts w:ascii="Times New Roman" w:hAnsi="Times New Roman"/>
          <w:sz w:val="28"/>
          <w:szCs w:val="28"/>
        </w:rPr>
        <w:t>№</w:t>
      </w:r>
      <w:r w:rsidRPr="009B1BDA">
        <w:rPr>
          <w:rFonts w:ascii="Times New Roman" w:hAnsi="Times New Roman"/>
          <w:sz w:val="28"/>
          <w:szCs w:val="28"/>
        </w:rPr>
        <w:t xml:space="preserve"> 239 и от 28 апреля 2020 года </w:t>
      </w:r>
      <w:r>
        <w:rPr>
          <w:rFonts w:ascii="Times New Roman" w:hAnsi="Times New Roman"/>
          <w:sz w:val="28"/>
          <w:szCs w:val="28"/>
        </w:rPr>
        <w:t>№</w:t>
      </w:r>
      <w:r w:rsidRPr="009B1BDA">
        <w:rPr>
          <w:rFonts w:ascii="Times New Roman" w:hAnsi="Times New Roman"/>
          <w:sz w:val="28"/>
          <w:szCs w:val="28"/>
        </w:rPr>
        <w:t xml:space="preserve"> 294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потребует выделения средств из областного бюджета Ленинградской области. </w:t>
      </w:r>
    </w:p>
    <w:p w:rsidR="00EB185A" w:rsidRDefault="00EB185A" w:rsidP="00EB1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85A" w:rsidRDefault="00EB185A" w:rsidP="00EB1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85A" w:rsidRPr="001C6E60" w:rsidRDefault="00EB185A" w:rsidP="00EB18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85A" w:rsidRDefault="00EB185A" w:rsidP="00EB1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B185A" w:rsidRDefault="00EB185A" w:rsidP="00EB18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обеспечения </w:t>
      </w:r>
    </w:p>
    <w:p w:rsidR="00EB185A" w:rsidRDefault="00EB185A" w:rsidP="00EB185A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ab/>
        <w:t xml:space="preserve">Л.Н. Красненко </w:t>
      </w:r>
    </w:p>
    <w:p w:rsidR="00EB185A" w:rsidRDefault="00EB185A" w:rsidP="00EB18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85A" w:rsidRDefault="00EB185A" w:rsidP="00EB185A">
      <w:pPr>
        <w:pStyle w:val="a3"/>
        <w:spacing w:before="0" w:beforeAutospacing="0"/>
        <w:jc w:val="both"/>
      </w:pPr>
    </w:p>
    <w:sectPr w:rsidR="00EB185A" w:rsidSect="00EB185A">
      <w:headerReference w:type="default" r:id="rId9"/>
      <w:pgSz w:w="11906" w:h="16838"/>
      <w:pgMar w:top="567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FB" w:rsidRDefault="00CA77FB" w:rsidP="0072175F">
      <w:pPr>
        <w:spacing w:after="0" w:line="240" w:lineRule="auto"/>
      </w:pPr>
      <w:r>
        <w:separator/>
      </w:r>
    </w:p>
  </w:endnote>
  <w:endnote w:type="continuationSeparator" w:id="0">
    <w:p w:rsidR="00CA77FB" w:rsidRDefault="00CA77FB" w:rsidP="0072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FB" w:rsidRDefault="00CA77FB" w:rsidP="0072175F">
      <w:pPr>
        <w:spacing w:after="0" w:line="240" w:lineRule="auto"/>
      </w:pPr>
      <w:r>
        <w:separator/>
      </w:r>
    </w:p>
  </w:footnote>
  <w:footnote w:type="continuationSeparator" w:id="0">
    <w:p w:rsidR="00CA77FB" w:rsidRDefault="00CA77FB" w:rsidP="0072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530165"/>
      <w:docPartObj>
        <w:docPartGallery w:val="Page Numbers (Top of Page)"/>
        <w:docPartUnique/>
      </w:docPartObj>
    </w:sdtPr>
    <w:sdtEndPr/>
    <w:sdtContent>
      <w:p w:rsidR="0072175F" w:rsidRDefault="007217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85A">
          <w:rPr>
            <w:noProof/>
          </w:rPr>
          <w:t>4</w:t>
        </w:r>
        <w:r>
          <w:fldChar w:fldCharType="end"/>
        </w:r>
      </w:p>
    </w:sdtContent>
  </w:sdt>
  <w:p w:rsidR="0072175F" w:rsidRDefault="007217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2AA"/>
    <w:multiLevelType w:val="hybridMultilevel"/>
    <w:tmpl w:val="8F88E79C"/>
    <w:lvl w:ilvl="0" w:tplc="6D4EC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929B7"/>
    <w:multiLevelType w:val="hybridMultilevel"/>
    <w:tmpl w:val="4A9A80E2"/>
    <w:lvl w:ilvl="0" w:tplc="CDBC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A6DB5"/>
    <w:multiLevelType w:val="hybridMultilevel"/>
    <w:tmpl w:val="8E1C31F4"/>
    <w:lvl w:ilvl="0" w:tplc="086A31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3648B"/>
    <w:multiLevelType w:val="hybridMultilevel"/>
    <w:tmpl w:val="2B0230CE"/>
    <w:lvl w:ilvl="0" w:tplc="39DE67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40E1C"/>
    <w:multiLevelType w:val="hybridMultilevel"/>
    <w:tmpl w:val="1592DF18"/>
    <w:lvl w:ilvl="0" w:tplc="1C56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D56D3"/>
    <w:multiLevelType w:val="hybridMultilevel"/>
    <w:tmpl w:val="01C64256"/>
    <w:lvl w:ilvl="0" w:tplc="CB7E5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E66B2F"/>
    <w:multiLevelType w:val="hybridMultilevel"/>
    <w:tmpl w:val="6A8E4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7838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E52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206943"/>
    <w:multiLevelType w:val="hybridMultilevel"/>
    <w:tmpl w:val="7722B268"/>
    <w:lvl w:ilvl="0" w:tplc="29A04D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AC"/>
    <w:rsid w:val="000362E2"/>
    <w:rsid w:val="00070321"/>
    <w:rsid w:val="000775B9"/>
    <w:rsid w:val="00090B0B"/>
    <w:rsid w:val="000B08FC"/>
    <w:rsid w:val="000B22EE"/>
    <w:rsid w:val="000B75B7"/>
    <w:rsid w:val="001014F1"/>
    <w:rsid w:val="001045DE"/>
    <w:rsid w:val="0010757C"/>
    <w:rsid w:val="00114BB9"/>
    <w:rsid w:val="00115217"/>
    <w:rsid w:val="0011580D"/>
    <w:rsid w:val="00146B5D"/>
    <w:rsid w:val="00162C0C"/>
    <w:rsid w:val="00162CBB"/>
    <w:rsid w:val="00165BB7"/>
    <w:rsid w:val="00191461"/>
    <w:rsid w:val="00192149"/>
    <w:rsid w:val="001A306C"/>
    <w:rsid w:val="001A6EC9"/>
    <w:rsid w:val="001B2E1D"/>
    <w:rsid w:val="001B790B"/>
    <w:rsid w:val="001C52D6"/>
    <w:rsid w:val="001D10DF"/>
    <w:rsid w:val="0020469D"/>
    <w:rsid w:val="00220D82"/>
    <w:rsid w:val="00255AE0"/>
    <w:rsid w:val="00262832"/>
    <w:rsid w:val="00284B49"/>
    <w:rsid w:val="00297D2F"/>
    <w:rsid w:val="002A178E"/>
    <w:rsid w:val="002C70B2"/>
    <w:rsid w:val="002D054C"/>
    <w:rsid w:val="002D26B0"/>
    <w:rsid w:val="002D2F80"/>
    <w:rsid w:val="002E17B0"/>
    <w:rsid w:val="002E75E8"/>
    <w:rsid w:val="002F7853"/>
    <w:rsid w:val="0030625F"/>
    <w:rsid w:val="00314D7D"/>
    <w:rsid w:val="00347C3A"/>
    <w:rsid w:val="00390FB8"/>
    <w:rsid w:val="003937F6"/>
    <w:rsid w:val="003C1C7E"/>
    <w:rsid w:val="003C5E6F"/>
    <w:rsid w:val="003C6823"/>
    <w:rsid w:val="003E5DEB"/>
    <w:rsid w:val="003F08FC"/>
    <w:rsid w:val="003F5C1B"/>
    <w:rsid w:val="004006DF"/>
    <w:rsid w:val="00404CB7"/>
    <w:rsid w:val="004101A2"/>
    <w:rsid w:val="004160D2"/>
    <w:rsid w:val="00433DD2"/>
    <w:rsid w:val="004376A0"/>
    <w:rsid w:val="004431F6"/>
    <w:rsid w:val="0044337D"/>
    <w:rsid w:val="0044529D"/>
    <w:rsid w:val="004736B3"/>
    <w:rsid w:val="00491CCC"/>
    <w:rsid w:val="00496DB7"/>
    <w:rsid w:val="0049730C"/>
    <w:rsid w:val="004C1DBB"/>
    <w:rsid w:val="004E1A09"/>
    <w:rsid w:val="00537C9F"/>
    <w:rsid w:val="00554A6F"/>
    <w:rsid w:val="00555C6A"/>
    <w:rsid w:val="0057793D"/>
    <w:rsid w:val="005D4A1D"/>
    <w:rsid w:val="005F0519"/>
    <w:rsid w:val="005F18CE"/>
    <w:rsid w:val="00647979"/>
    <w:rsid w:val="006528C8"/>
    <w:rsid w:val="0066145A"/>
    <w:rsid w:val="00663D53"/>
    <w:rsid w:val="006B028D"/>
    <w:rsid w:val="006C09CE"/>
    <w:rsid w:val="006D4047"/>
    <w:rsid w:val="006E4780"/>
    <w:rsid w:val="006F1CDA"/>
    <w:rsid w:val="006F716B"/>
    <w:rsid w:val="0072175F"/>
    <w:rsid w:val="00726AAC"/>
    <w:rsid w:val="00752D76"/>
    <w:rsid w:val="007567A4"/>
    <w:rsid w:val="00783C60"/>
    <w:rsid w:val="007860CD"/>
    <w:rsid w:val="007C1D65"/>
    <w:rsid w:val="007D1694"/>
    <w:rsid w:val="0080520B"/>
    <w:rsid w:val="00806063"/>
    <w:rsid w:val="00840981"/>
    <w:rsid w:val="00891BD7"/>
    <w:rsid w:val="00895B94"/>
    <w:rsid w:val="008A3774"/>
    <w:rsid w:val="008C091D"/>
    <w:rsid w:val="008C406F"/>
    <w:rsid w:val="008E06FE"/>
    <w:rsid w:val="008F6F18"/>
    <w:rsid w:val="0090276B"/>
    <w:rsid w:val="009232A8"/>
    <w:rsid w:val="009248A2"/>
    <w:rsid w:val="00942DB2"/>
    <w:rsid w:val="00977227"/>
    <w:rsid w:val="00982E41"/>
    <w:rsid w:val="009902F3"/>
    <w:rsid w:val="009B0813"/>
    <w:rsid w:val="009B1BDA"/>
    <w:rsid w:val="009D1586"/>
    <w:rsid w:val="009E389A"/>
    <w:rsid w:val="009F3F6D"/>
    <w:rsid w:val="009F4A37"/>
    <w:rsid w:val="00A173AC"/>
    <w:rsid w:val="00A206C2"/>
    <w:rsid w:val="00A24E72"/>
    <w:rsid w:val="00A26F32"/>
    <w:rsid w:val="00A31FAB"/>
    <w:rsid w:val="00A45E96"/>
    <w:rsid w:val="00A768AA"/>
    <w:rsid w:val="00A76ECC"/>
    <w:rsid w:val="00AD1035"/>
    <w:rsid w:val="00AD36B0"/>
    <w:rsid w:val="00AD5D5A"/>
    <w:rsid w:val="00AE0FEE"/>
    <w:rsid w:val="00AE70CB"/>
    <w:rsid w:val="00B02308"/>
    <w:rsid w:val="00B06506"/>
    <w:rsid w:val="00B141CB"/>
    <w:rsid w:val="00B17F65"/>
    <w:rsid w:val="00B43D94"/>
    <w:rsid w:val="00B45397"/>
    <w:rsid w:val="00B529AB"/>
    <w:rsid w:val="00B55C24"/>
    <w:rsid w:val="00B60D10"/>
    <w:rsid w:val="00B7449E"/>
    <w:rsid w:val="00B8678B"/>
    <w:rsid w:val="00BA7335"/>
    <w:rsid w:val="00BB1764"/>
    <w:rsid w:val="00BC0DCB"/>
    <w:rsid w:val="00BC1243"/>
    <w:rsid w:val="00BC3C55"/>
    <w:rsid w:val="00BD4611"/>
    <w:rsid w:val="00BE3E1E"/>
    <w:rsid w:val="00BF273E"/>
    <w:rsid w:val="00C226A1"/>
    <w:rsid w:val="00C27BD2"/>
    <w:rsid w:val="00C75DEB"/>
    <w:rsid w:val="00C97CD0"/>
    <w:rsid w:val="00CA77FB"/>
    <w:rsid w:val="00D063B1"/>
    <w:rsid w:val="00D21A3C"/>
    <w:rsid w:val="00D3212B"/>
    <w:rsid w:val="00D362B4"/>
    <w:rsid w:val="00D548E0"/>
    <w:rsid w:val="00D55ECF"/>
    <w:rsid w:val="00D819F4"/>
    <w:rsid w:val="00DB0DBE"/>
    <w:rsid w:val="00DF1440"/>
    <w:rsid w:val="00E024FE"/>
    <w:rsid w:val="00E30060"/>
    <w:rsid w:val="00E36B5E"/>
    <w:rsid w:val="00E40BF8"/>
    <w:rsid w:val="00E84B76"/>
    <w:rsid w:val="00E90FBA"/>
    <w:rsid w:val="00E97A7C"/>
    <w:rsid w:val="00EA0558"/>
    <w:rsid w:val="00EB185A"/>
    <w:rsid w:val="00EB1EAC"/>
    <w:rsid w:val="00EB2BA0"/>
    <w:rsid w:val="00EF4854"/>
    <w:rsid w:val="00F11E21"/>
    <w:rsid w:val="00F478A6"/>
    <w:rsid w:val="00F62892"/>
    <w:rsid w:val="00F66F6D"/>
    <w:rsid w:val="00F74C44"/>
    <w:rsid w:val="00F825B5"/>
    <w:rsid w:val="00FC03AA"/>
    <w:rsid w:val="00FC558D"/>
    <w:rsid w:val="00FD51AB"/>
    <w:rsid w:val="00FE7D9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4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75F"/>
  </w:style>
  <w:style w:type="paragraph" w:styleId="a8">
    <w:name w:val="footer"/>
    <w:basedOn w:val="a"/>
    <w:link w:val="a9"/>
    <w:uiPriority w:val="99"/>
    <w:unhideWhenUsed/>
    <w:rsid w:val="007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75F"/>
  </w:style>
  <w:style w:type="paragraph" w:styleId="aa">
    <w:name w:val="Balloon Text"/>
    <w:basedOn w:val="a"/>
    <w:link w:val="ab"/>
    <w:uiPriority w:val="99"/>
    <w:semiHidden/>
    <w:unhideWhenUsed/>
    <w:rsid w:val="007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75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2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4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75F"/>
  </w:style>
  <w:style w:type="paragraph" w:styleId="a8">
    <w:name w:val="footer"/>
    <w:basedOn w:val="a"/>
    <w:link w:val="a9"/>
    <w:uiPriority w:val="99"/>
    <w:unhideWhenUsed/>
    <w:rsid w:val="007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75F"/>
  </w:style>
  <w:style w:type="paragraph" w:styleId="aa">
    <w:name w:val="Balloon Text"/>
    <w:basedOn w:val="a"/>
    <w:link w:val="ab"/>
    <w:uiPriority w:val="99"/>
    <w:semiHidden/>
    <w:unhideWhenUsed/>
    <w:rsid w:val="007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75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2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1212-0C37-416B-A388-9452705B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 Григорьев</dc:creator>
  <cp:lastModifiedBy>Исаева Анна Владимировна</cp:lastModifiedBy>
  <cp:revision>4</cp:revision>
  <cp:lastPrinted>2020-03-27T09:17:00Z</cp:lastPrinted>
  <dcterms:created xsi:type="dcterms:W3CDTF">2020-05-05T15:19:00Z</dcterms:created>
  <dcterms:modified xsi:type="dcterms:W3CDTF">2020-05-05T15:23:00Z</dcterms:modified>
</cp:coreProperties>
</file>